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息烽县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"/>
        </w:rPr>
        <w:t>慈善会个人会员入会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 w:bidi="ar"/>
        </w:rPr>
      </w:pPr>
    </w:p>
    <w:tbl>
      <w:tblPr>
        <w:tblStyle w:val="3"/>
        <w:tblW w:w="98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670"/>
        <w:gridCol w:w="76"/>
        <w:gridCol w:w="873"/>
        <w:gridCol w:w="241"/>
        <w:gridCol w:w="424"/>
        <w:gridCol w:w="750"/>
        <w:gridCol w:w="274"/>
        <w:gridCol w:w="219"/>
        <w:gridCol w:w="197"/>
        <w:gridCol w:w="466"/>
        <w:gridCol w:w="274"/>
        <w:gridCol w:w="279"/>
        <w:gridCol w:w="781"/>
        <w:gridCol w:w="22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333333"/>
                <w:lang w:val="en-US" w:eastAsia="zh-CN"/>
              </w:rPr>
            </w:pPr>
            <w:r>
              <w:rPr>
                <w:rFonts w:hint="eastAsia"/>
                <w:color w:val="333333"/>
                <w:lang w:val="en-US" w:eastAsia="zh-CN"/>
              </w:rPr>
              <w:t>籍贯</w:t>
            </w:r>
          </w:p>
        </w:tc>
        <w:tc>
          <w:tcPr>
            <w:tcW w:w="66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9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333333"/>
                <w:lang w:val="en-US" w:eastAsia="zh-CN"/>
              </w:rPr>
            </w:pPr>
          </w:p>
        </w:tc>
        <w:tc>
          <w:tcPr>
            <w:tcW w:w="7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333333"/>
                <w:lang w:val="en-US" w:eastAsia="zh-CN"/>
              </w:rPr>
            </w:pPr>
          </w:p>
        </w:tc>
        <w:tc>
          <w:tcPr>
            <w:tcW w:w="220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近期二寸照片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8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216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6524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US" w:eastAsia="zh-CN"/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328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技术职称</w:t>
            </w:r>
          </w:p>
        </w:tc>
        <w:tc>
          <w:tcPr>
            <w:tcW w:w="249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333333"/>
              </w:rPr>
            </w:pPr>
          </w:p>
        </w:tc>
        <w:tc>
          <w:tcPr>
            <w:tcW w:w="220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5190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US" w:eastAsia="zh-CN"/>
              </w:rPr>
            </w:pP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移动电话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US" w:eastAsia="zh-CN"/>
              </w:rPr>
            </w:pP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166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US" w:eastAsia="zh-CN"/>
              </w:rPr>
            </w:pPr>
          </w:p>
        </w:tc>
        <w:tc>
          <w:tcPr>
            <w:tcW w:w="1216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IE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9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拟推荐人 本人所在单位意见</w:t>
            </w:r>
          </w:p>
        </w:tc>
        <w:tc>
          <w:tcPr>
            <w:tcW w:w="8726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333333"/>
                <w:lang w:val="en-IE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6" w:hRule="atLeast"/>
          <w:jc w:val="center"/>
        </w:trPr>
        <w:tc>
          <w:tcPr>
            <w:tcW w:w="9841" w:type="dxa"/>
            <w:gridSpan w:val="1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申请人承诺书</w:t>
            </w:r>
          </w:p>
          <w:p>
            <w:pPr>
              <w:widowControl/>
              <w:ind w:firstLine="420"/>
              <w:jc w:val="left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本人愿意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成为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息烽县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慈善会会员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，接受委托的工作，并承诺如下：</w:t>
            </w:r>
          </w:p>
          <w:p>
            <w:pPr>
              <w:widowControl/>
              <w:ind w:firstLine="420"/>
              <w:jc w:val="left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（一）本人所填写、提供的材料真实有效；</w:t>
            </w:r>
          </w:p>
          <w:p>
            <w:pPr>
              <w:widowControl/>
              <w:ind w:firstLine="420"/>
              <w:jc w:val="left"/>
              <w:rPr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（二）严格遵守法律法规和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息烽县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慈善会章程》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等规定；</w:t>
            </w:r>
          </w:p>
          <w:p>
            <w:pPr>
              <w:widowControl/>
              <w:spacing w:line="300" w:lineRule="atLeast"/>
              <w:ind w:left="42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（三）对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息烽县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慈善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需保密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信息严格保密；</w:t>
            </w:r>
          </w:p>
          <w:p>
            <w:pPr>
              <w:widowControl/>
              <w:ind w:firstLine="420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）严格遵守工作纪律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、组织纪律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，客观、公正地履行职责，遵守职业道德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。</w:t>
            </w: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ind w:firstLine="50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>
            <w:pPr>
              <w:pStyle w:val="2"/>
            </w:pPr>
          </w:p>
          <w:p>
            <w:pPr>
              <w:widowControl/>
              <w:ind w:firstLine="504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申请人签字：</w:t>
            </w:r>
          </w:p>
          <w:p>
            <w:pPr>
              <w:widowControl/>
              <w:ind w:firstLine="0"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5460"/>
              <w:jc w:val="left"/>
              <w:rPr>
                <w:color w:val="33333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ZmNiMDA0YzYyOGExYmUxNTFiNTg2NTA5ZmQ0NDYifQ=="/>
  </w:docVars>
  <w:rsids>
    <w:rsidRoot w:val="37E71BDA"/>
    <w:rsid w:val="1C073C0E"/>
    <w:rsid w:val="37E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3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2023-01-06T10:07:00Z</dcterms:created>
  <dc:creator>Owner</dc:creator>
  <cp:lastModifiedBy>亦又</cp:lastModifiedBy>
  <dcterms:modified xsi:type="dcterms:W3CDTF">2023-04-27T03:35:53Z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4906CDE41FDD4FBB974C2A700DD8B757_12</vt:lpwstr>
  </property>
</Properties>
</file>