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3"/>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jc w:val="center"/>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60" w:lineRule="auto"/>
              <w:ind w:left="0" w:right="0" w:firstLine="420"/>
              <w:jc w:val="center"/>
              <w:rPr>
                <w:rFonts w:ascii="宋体" w:hAnsi="宋体" w:eastAsia="宋体"/>
                <w:sz w:val="21"/>
                <w:szCs w:val="21"/>
              </w:rPr>
            </w:pPr>
            <w:r>
              <w:rPr>
                <w:rFonts w:hint="default" w:ascii="Times New Roman" w:hAnsi="Times New Roman" w:eastAsia="宋体" w:cs="Times New Roman"/>
                <w:i w:val="0"/>
                <w:iCs w:val="0"/>
                <w:caps w:val="0"/>
                <w:color w:val="333333"/>
                <w:spacing w:val="0"/>
                <w:sz w:val="21"/>
                <w:szCs w:val="21"/>
                <w:shd w:val="clear" w:fill="FFFFFF"/>
                <w:lang w:val="en-US" w:eastAsia="zh-CN"/>
              </w:rPr>
              <w:t>贵州睿锦坊酿酒生产项目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zZWUxZGNkOTI1ZTc0YTUwZGYxNTc2NjRkNzk4YTYifQ=="/>
  </w:docVars>
  <w:rsids>
    <w:rsidRoot w:val="159A0689"/>
    <w:rsid w:val="1066305F"/>
    <w:rsid w:val="159A0689"/>
    <w:rsid w:val="1A4455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432</Words>
  <Characters>444</Characters>
  <Lines>0</Lines>
  <Paragraphs>0</Paragraphs>
  <TotalTime>1</TotalTime>
  <ScaleCrop>false</ScaleCrop>
  <LinksUpToDate>false</LinksUpToDate>
  <CharactersWithSpaces>467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2023-02-28T03:15:00Z</dcterms:created>
  <dc:creator>大姚</dc:creator>
  <cp:lastModifiedBy>逆光之处都是伤</cp:lastModifiedBy>
  <dcterms:modified xsi:type="dcterms:W3CDTF">2023-04-07T03:50:04Z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4066784C980A4D8DB5D417405CAFF61A_13</vt:lpwstr>
  </property>
</Properties>
</file>